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B6" w:rsidRDefault="002A2DB6" w:rsidP="002A2DB6">
      <w:pPr>
        <w:jc w:val="center"/>
      </w:pPr>
      <w:r>
        <w:t>THE CEDARS AT INNSBROOK HOMEOWNERS ASSOCIATION</w:t>
      </w:r>
    </w:p>
    <w:p w:rsidR="002A2DB6" w:rsidRDefault="002A2DB6" w:rsidP="002A2DB6">
      <w:pPr>
        <w:jc w:val="center"/>
      </w:pPr>
      <w:r>
        <w:t>BOARD OF DIRECTORS MEETING</w:t>
      </w:r>
    </w:p>
    <w:p w:rsidR="004A6C1D" w:rsidRDefault="003A38B7" w:rsidP="002A2DB6">
      <w:pPr>
        <w:jc w:val="center"/>
      </w:pPr>
      <w:r>
        <w:t>March 8</w:t>
      </w:r>
      <w:r w:rsidR="004A6C1D">
        <w:t>, 2018</w:t>
      </w:r>
    </w:p>
    <w:p w:rsidR="002A2DB6" w:rsidRDefault="002A2DB6" w:rsidP="002A2DB6">
      <w:r>
        <w:t> </w:t>
      </w:r>
    </w:p>
    <w:p w:rsidR="004A6C1D" w:rsidRDefault="002A2DB6" w:rsidP="002A2DB6">
      <w:r>
        <w:t xml:space="preserve">The </w:t>
      </w:r>
      <w:r w:rsidR="004A6C1D">
        <w:t xml:space="preserve">following </w:t>
      </w:r>
      <w:r>
        <w:t xml:space="preserve">HOA board </w:t>
      </w:r>
      <w:r w:rsidR="004A6C1D">
        <w:t xml:space="preserve">members met: Dave Cummings, Caren Cummings, Marshall Higgins, Barbara Bonner, Niki Donathan, </w:t>
      </w:r>
      <w:r w:rsidR="003A38B7">
        <w:t xml:space="preserve">Leslie Blackwell, </w:t>
      </w:r>
      <w:r w:rsidR="004A6C1D">
        <w:t xml:space="preserve">and John Perkins.  Absent </w:t>
      </w:r>
      <w:r w:rsidR="003A38B7">
        <w:t>was</w:t>
      </w:r>
      <w:r w:rsidR="004A6C1D">
        <w:t xml:space="preserve"> Dave Hershey.</w:t>
      </w:r>
    </w:p>
    <w:p w:rsidR="004A6C1D" w:rsidRDefault="004A6C1D" w:rsidP="002A2DB6"/>
    <w:p w:rsidR="00A435E7" w:rsidRDefault="00A435E7" w:rsidP="003A38B7">
      <w:r>
        <w:t>Dave called the meeting to order at 7:00 PM.</w:t>
      </w:r>
    </w:p>
    <w:p w:rsidR="00A435E7" w:rsidRDefault="00A435E7" w:rsidP="003A38B7"/>
    <w:p w:rsidR="003A38B7" w:rsidRDefault="003A38B7" w:rsidP="003A38B7">
      <w:r>
        <w:t>Barbara reviewed the minutes of the Feb 15 meeting, and agreed to capture and circulate the BOD minutes after each BOD meeting.</w:t>
      </w:r>
    </w:p>
    <w:p w:rsidR="003A38B7" w:rsidRDefault="003A38B7" w:rsidP="003A38B7"/>
    <w:p w:rsidR="003A38B7" w:rsidRDefault="00A435E7" w:rsidP="003A38B7">
      <w:r>
        <w:t>Marshall reported that appx 33</w:t>
      </w:r>
      <w:r w:rsidR="003A38B7">
        <w:t xml:space="preserve"> homeowners have paid their 2018 dues; he will send second notices to those who have not paid.  Payment is due by March 31.  Marshall will capture name/address and other info that comes in with dues payments so that we can update our neighborhood info.</w:t>
      </w:r>
    </w:p>
    <w:p w:rsidR="003A38B7" w:rsidRDefault="003A38B7" w:rsidP="003A38B7">
      <w:r>
        <w:t> </w:t>
      </w:r>
    </w:p>
    <w:p w:rsidR="003A38B7" w:rsidRDefault="003A38B7" w:rsidP="003A38B7">
      <w:r>
        <w:t xml:space="preserve">We will renew the license for the domain name “thecedarsatinnsbrook.com” from </w:t>
      </w:r>
      <w:proofErr w:type="spellStart"/>
      <w:r>
        <w:t>GoDaddy</w:t>
      </w:r>
      <w:proofErr w:type="spellEnd"/>
      <w:r>
        <w:t xml:space="preserve"> for appx $15/year.  Leslie and Barbara will meet to redirect our website domain name to a new platform on either Weebly.com or Google.com.</w:t>
      </w:r>
    </w:p>
    <w:p w:rsidR="003A38B7" w:rsidRDefault="003A38B7" w:rsidP="003A38B7">
      <w:r>
        <w:t> </w:t>
      </w:r>
    </w:p>
    <w:p w:rsidR="003A38B7" w:rsidRDefault="00A435E7" w:rsidP="003A38B7">
      <w:r>
        <w:t>John</w:t>
      </w:r>
      <w:r w:rsidR="003A38B7">
        <w:t xml:space="preserve"> met with the Henrico County utility supervisor to try to get the water bill resolved.  The rep did not have a solution.   John and Marshall will turn on the HOA water within the next week and evaluate the meter reading.  Depending on that test, we may schedule a meeting with our county board rep to discuss a resolution.</w:t>
      </w:r>
    </w:p>
    <w:p w:rsidR="003A38B7" w:rsidRDefault="003A38B7" w:rsidP="003A38B7"/>
    <w:p w:rsidR="003A38B7" w:rsidRDefault="003A38B7" w:rsidP="003A38B7">
      <w:r>
        <w:t>Niki will continue to ping Mike Moss/Mark Midgley so that we can transfer admin rights for the HOA Facebook page to her.</w:t>
      </w:r>
    </w:p>
    <w:p w:rsidR="003A38B7" w:rsidRDefault="003A38B7" w:rsidP="003A38B7">
      <w:r>
        <w:t> </w:t>
      </w:r>
    </w:p>
    <w:p w:rsidR="003A38B7" w:rsidRDefault="003A38B7" w:rsidP="003A38B7">
      <w:r>
        <w:t>There are a few houses in the neighborho</w:t>
      </w:r>
      <w:r w:rsidR="00A435E7">
        <w:t>od that need attention.  John</w:t>
      </w:r>
      <w:r>
        <w:t xml:space="preserve"> will get with Marshall to discuss an approach.</w:t>
      </w:r>
    </w:p>
    <w:p w:rsidR="003A38B7" w:rsidRDefault="003A38B7" w:rsidP="003A38B7"/>
    <w:p w:rsidR="003A38B7" w:rsidRDefault="00A435E7" w:rsidP="003A38B7">
      <w:r>
        <w:t>John</w:t>
      </w:r>
      <w:r w:rsidR="003A38B7">
        <w:t xml:space="preserve"> reported a new neighbor had moved in at 4528 CFR; Caren and Niki will arrange a welcome.</w:t>
      </w:r>
    </w:p>
    <w:p w:rsidR="003A38B7" w:rsidRDefault="003A38B7" w:rsidP="003A38B7"/>
    <w:p w:rsidR="003A38B7" w:rsidRDefault="003A38B7" w:rsidP="003A38B7">
      <w:r>
        <w:t>The HOA will plan a spring social for appx 11 AM on Saturday, April 28 at CFC.  Caren and Niki wi</w:t>
      </w:r>
      <w:r w:rsidR="00A435E7">
        <w:t>ll work with Hershey and John</w:t>
      </w:r>
      <w:r>
        <w:t xml:space="preserve"> to arrange a brunch, raffle items, and a kids’ activity</w:t>
      </w:r>
      <w:r w:rsidR="00A435E7">
        <w:t xml:space="preserve">.  </w:t>
      </w:r>
      <w:r>
        <w:t xml:space="preserve"> Leslie and Barbara will coordinate a flyer and social media announcements.</w:t>
      </w:r>
    </w:p>
    <w:p w:rsidR="00A435E7" w:rsidRDefault="00A435E7" w:rsidP="003A38B7"/>
    <w:p w:rsidR="00A435E7" w:rsidRDefault="00A435E7" w:rsidP="003A38B7">
      <w:r>
        <w:t>Meeting adjourned at 8:10 PM.</w:t>
      </w:r>
    </w:p>
    <w:p w:rsidR="003A38B7" w:rsidRDefault="003A38B7" w:rsidP="003A38B7">
      <w:r>
        <w:t> </w:t>
      </w:r>
    </w:p>
    <w:p w:rsidR="003A38B7" w:rsidRDefault="003A38B7" w:rsidP="003A38B7">
      <w:r>
        <w:t xml:space="preserve">Next meeting is </w:t>
      </w:r>
      <w:r>
        <w:rPr>
          <w:b/>
          <w:bCs/>
        </w:rPr>
        <w:t>Thursday, April 19</w:t>
      </w:r>
      <w:r>
        <w:t xml:space="preserve"> … 7 PM at 4616 CFR.</w:t>
      </w:r>
    </w:p>
    <w:p w:rsidR="003A38B7" w:rsidRDefault="003A38B7" w:rsidP="003A38B7"/>
    <w:p w:rsidR="003A38B7" w:rsidRDefault="003A38B7" w:rsidP="002A2DB6"/>
    <w:sectPr w:rsidR="003A3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B6"/>
    <w:rsid w:val="002A2DB6"/>
    <w:rsid w:val="00311A28"/>
    <w:rsid w:val="003A38B7"/>
    <w:rsid w:val="004A6C1D"/>
    <w:rsid w:val="00A435E7"/>
    <w:rsid w:val="00F6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BEBBE-4BDC-4BCB-9B14-2FD7D39D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2D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Cummings</dc:creator>
  <cp:keywords/>
  <dc:description/>
  <cp:lastModifiedBy>Dave Cummings</cp:lastModifiedBy>
  <cp:revision>3</cp:revision>
  <cp:lastPrinted>2018-03-08T23:34:00Z</cp:lastPrinted>
  <dcterms:created xsi:type="dcterms:W3CDTF">2018-03-09T21:21:00Z</dcterms:created>
  <dcterms:modified xsi:type="dcterms:W3CDTF">2018-04-22T02:36:00Z</dcterms:modified>
</cp:coreProperties>
</file>